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DF" w:rsidRDefault="007840DF" w:rsidP="007840DF">
      <w:pPr>
        <w:jc w:val="center"/>
        <w:rPr>
          <w:rFonts w:ascii="Copperplate Gothic Light" w:hAnsi="Copperplate Gothic Light"/>
          <w:sz w:val="32"/>
          <w:szCs w:val="32"/>
        </w:rPr>
      </w:pPr>
    </w:p>
    <w:p w:rsidR="004B51AF" w:rsidRPr="004B51AF" w:rsidRDefault="004B51AF" w:rsidP="004B51AF">
      <w:pPr>
        <w:pStyle w:val="Citation"/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</w:pPr>
      <w:r w:rsidRPr="004B51AF">
        <w:rPr>
          <w:rFonts w:ascii="Copperplate Gothic Light" w:hAnsi="Copperplate Gothic Light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B928C" wp14:editId="4781DB7A">
                <wp:simplePos x="0" y="0"/>
                <wp:positionH relativeFrom="margin">
                  <wp:posOffset>906145</wp:posOffset>
                </wp:positionH>
                <wp:positionV relativeFrom="paragraph">
                  <wp:posOffset>280035</wp:posOffset>
                </wp:positionV>
                <wp:extent cx="4114800" cy="45719"/>
                <wp:effectExtent l="0" t="0" r="1905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14800" cy="457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F513" id="Rectangle 6" o:spid="_x0000_s1026" style="position:absolute;margin-left:71.35pt;margin-top:22.05pt;width:324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" filled="f" strokecolor="#70ad47 [3209]" strokeweight="1pt">
                <w10:wrap anchorx="margin"/>
              </v:rect>
            </w:pict>
          </mc:Fallback>
        </mc:AlternateContent>
      </w:r>
      <w:r w:rsidRPr="004B51AF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 xml:space="preserve"> </w:t>
      </w:r>
      <w:r w:rsidR="0060128B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>Concours 2021</w:t>
      </w:r>
      <w:bookmarkStart w:id="0" w:name="_GoBack"/>
      <w:bookmarkEnd w:id="0"/>
    </w:p>
    <w:p w:rsidR="00090DE8" w:rsidRPr="004B51AF" w:rsidRDefault="004B51AF" w:rsidP="004B51AF">
      <w:pPr>
        <w:pStyle w:val="Citation"/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</w:pPr>
      <w:r w:rsidRPr="004B51AF">
        <w:rPr>
          <w:rFonts w:ascii="Copperplate Gothic Light" w:hAnsi="Copperplate Gothic Light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8D8F" wp14:editId="3F8E8C2D">
                <wp:simplePos x="0" y="0"/>
                <wp:positionH relativeFrom="column">
                  <wp:posOffset>167005</wp:posOffset>
                </wp:positionH>
                <wp:positionV relativeFrom="paragraph">
                  <wp:posOffset>796607</wp:posOffset>
                </wp:positionV>
                <wp:extent cx="5440680" cy="457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0680" cy="45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352F7" id="Rectangle 5" o:spid="_x0000_s1026" style="position:absolute;margin-left:13.15pt;margin-top:62.7pt;width:428.4pt;height:3.6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" filled="f" strokecolor="#70ad47 [3209]" strokeweight="1pt"/>
            </w:pict>
          </mc:Fallback>
        </mc:AlternateContent>
      </w:r>
      <w:r w:rsidRPr="004B51AF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>« </w:t>
      </w:r>
      <w:r w:rsidR="007840DF" w:rsidRPr="004B51AF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>PROJETS INNOVANTS POUR LA VALORISATION</w:t>
      </w:r>
      <w:r w:rsidRPr="004B51AF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 xml:space="preserve"> AGRICOLE</w:t>
      </w:r>
      <w:r w:rsidR="007840DF" w:rsidRPr="004B51AF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 xml:space="preserve"> DES DECHETS ORGANIQUES</w:t>
      </w:r>
      <w:r w:rsidRPr="004B51AF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> »</w:t>
      </w:r>
    </w:p>
    <w:p w:rsidR="004B51AF" w:rsidRDefault="004B51AF" w:rsidP="004B51AF">
      <w:pPr>
        <w:jc w:val="center"/>
        <w:rPr>
          <w:rFonts w:ascii="Arial Rounded MT Bold" w:hAnsi="Arial Rounded MT Bold"/>
          <w:sz w:val="32"/>
          <w:szCs w:val="32"/>
        </w:rPr>
      </w:pPr>
    </w:p>
    <w:p w:rsidR="004B51AF" w:rsidRPr="004B51AF" w:rsidRDefault="004B51AF" w:rsidP="004B51AF">
      <w:pPr>
        <w:jc w:val="center"/>
        <w:rPr>
          <w:rFonts w:ascii="Copperplate Gothic Light" w:hAnsi="Copperplate Gothic Light"/>
          <w:sz w:val="32"/>
          <w:szCs w:val="32"/>
        </w:rPr>
      </w:pPr>
    </w:p>
    <w:p w:rsidR="007840DF" w:rsidRPr="004B51AF" w:rsidRDefault="004703B9" w:rsidP="004B51AF">
      <w:pPr>
        <w:spacing w:before="240"/>
        <w:jc w:val="center"/>
        <w:rPr>
          <w:rFonts w:ascii="Copperplate Gothic Light" w:hAnsi="Copperplate Gothic Light"/>
          <w:b/>
          <w:bCs/>
          <w:sz w:val="32"/>
          <w:szCs w:val="32"/>
        </w:rPr>
      </w:pPr>
      <w:r w:rsidRPr="004B51AF">
        <w:rPr>
          <w:rFonts w:ascii="Copperplate Gothic Light" w:hAnsi="Copperplate Gothic Light"/>
          <w:b/>
          <w:bCs/>
          <w:sz w:val="32"/>
          <w:szCs w:val="32"/>
        </w:rPr>
        <w:t>FORMULAIRE D’INSCRIPTION</w:t>
      </w:r>
    </w:p>
    <w:p w:rsidR="007840DF" w:rsidRPr="004B51AF" w:rsidRDefault="007840DF" w:rsidP="004B51AF">
      <w:pPr>
        <w:jc w:val="both"/>
        <w:rPr>
          <w:b/>
          <w:bCs/>
          <w:i/>
          <w:iCs/>
        </w:rPr>
      </w:pPr>
      <w:r>
        <w:rPr>
          <w:i/>
          <w:iCs/>
        </w:rPr>
        <w:t>(</w:t>
      </w:r>
      <w:r w:rsidRPr="007840DF">
        <w:rPr>
          <w:i/>
          <w:iCs/>
        </w:rPr>
        <w:t>Prières de renseigne</w:t>
      </w:r>
      <w:r>
        <w:rPr>
          <w:i/>
          <w:iCs/>
        </w:rPr>
        <w:t>r</w:t>
      </w:r>
      <w:r w:rsidRPr="007840DF">
        <w:rPr>
          <w:i/>
          <w:iCs/>
        </w:rPr>
        <w:t xml:space="preserve"> le formulaire ci-dessous et de nous le communiquer sur la boite email </w:t>
      </w:r>
      <w:hyperlink r:id="rId6" w:history="1">
        <w:r w:rsidRPr="007840DF">
          <w:rPr>
            <w:rStyle w:val="Lienhypertexte"/>
            <w:i/>
            <w:iCs/>
          </w:rPr>
          <w:t>concours@and.dz</w:t>
        </w:r>
      </w:hyperlink>
      <w:r w:rsidRPr="007840DF">
        <w:rPr>
          <w:i/>
          <w:iCs/>
        </w:rPr>
        <w:t xml:space="preserve"> avant la date du </w:t>
      </w:r>
      <w:r w:rsidRPr="007840DF">
        <w:rPr>
          <w:b/>
          <w:bCs/>
          <w:i/>
          <w:iCs/>
        </w:rPr>
        <w:t>07 Novembre 2021</w:t>
      </w:r>
      <w:r>
        <w:rPr>
          <w:b/>
          <w:bCs/>
          <w:i/>
          <w:iCs/>
        </w:rPr>
        <w:t>)</w:t>
      </w:r>
    </w:p>
    <w:tbl>
      <w:tblPr>
        <w:tblStyle w:val="Grilledutableau"/>
        <w:tblpPr w:leftFromText="141" w:rightFromText="141" w:vertAnchor="text" w:horzAnchor="margin" w:tblpY="65"/>
        <w:tblW w:w="9062" w:type="dxa"/>
        <w:tblLook w:val="04A0" w:firstRow="1" w:lastRow="0" w:firstColumn="1" w:lastColumn="0" w:noHBand="0" w:noVBand="1"/>
      </w:tblPr>
      <w:tblGrid>
        <w:gridCol w:w="2689"/>
        <w:gridCol w:w="4252"/>
        <w:gridCol w:w="2121"/>
      </w:tblGrid>
      <w:tr w:rsidR="004703B9" w:rsidRPr="004B51AF" w:rsidTr="00C466A2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3B9" w:rsidRPr="004B51AF" w:rsidRDefault="004703B9" w:rsidP="00C466A2">
            <w:pPr>
              <w:rPr>
                <w:rFonts w:ascii="Tahoma" w:hAnsi="Tahoma" w:cs="Tahoma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703B9" w:rsidRPr="004B51AF" w:rsidRDefault="004703B9" w:rsidP="00C466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>Réponses</w:t>
            </w:r>
          </w:p>
        </w:tc>
        <w:tc>
          <w:tcPr>
            <w:tcW w:w="2121" w:type="dxa"/>
          </w:tcPr>
          <w:p w:rsidR="004703B9" w:rsidRPr="004B51AF" w:rsidRDefault="004703B9" w:rsidP="00C466A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>Observations / autres</w:t>
            </w:r>
          </w:p>
        </w:tc>
      </w:tr>
      <w:tr w:rsidR="004703B9" w:rsidRPr="004B51AF" w:rsidTr="00C466A2">
        <w:tc>
          <w:tcPr>
            <w:tcW w:w="2689" w:type="dxa"/>
            <w:tcBorders>
              <w:top w:val="single" w:sz="4" w:space="0" w:color="auto"/>
            </w:tcBorders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Nom et prénom </w:t>
            </w:r>
          </w:p>
        </w:tc>
        <w:tc>
          <w:tcPr>
            <w:tcW w:w="4252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</w:rPr>
            </w:pP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Nom de l’entreprise/ organisme </w:t>
            </w:r>
          </w:p>
        </w:tc>
        <w:tc>
          <w:tcPr>
            <w:tcW w:w="4252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</w:rPr>
            </w:pP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Email </w:t>
            </w:r>
          </w:p>
        </w:tc>
        <w:tc>
          <w:tcPr>
            <w:tcW w:w="4252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</w:rPr>
            </w:pP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Numéro de téléphone </w:t>
            </w:r>
          </w:p>
        </w:tc>
        <w:tc>
          <w:tcPr>
            <w:tcW w:w="4252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</w:rPr>
            </w:pP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Adresse </w:t>
            </w:r>
          </w:p>
        </w:tc>
        <w:tc>
          <w:tcPr>
            <w:tcW w:w="4252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</w:rPr>
            </w:pP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Intitulé du projet </w:t>
            </w:r>
          </w:p>
        </w:tc>
        <w:tc>
          <w:tcPr>
            <w:tcW w:w="4252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</w:rPr>
            </w:pP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rPr>
          <w:trHeight w:val="1263"/>
        </w:trPr>
        <w:tc>
          <w:tcPr>
            <w:tcW w:w="2689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lastRenderedPageBreak/>
              <w:t>Catégorie dans laquelle votre projet s’inscrit</w:t>
            </w:r>
          </w:p>
        </w:tc>
        <w:tc>
          <w:tcPr>
            <w:tcW w:w="4252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</w:rPr>
            </w:pP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Descriptif du projet 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Objectifs du projet 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lieu de réalisation 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F11DB9" w:rsidRPr="004B51AF" w:rsidTr="00C466A2">
        <w:tc>
          <w:tcPr>
            <w:tcW w:w="2689" w:type="dxa"/>
          </w:tcPr>
          <w:p w:rsidR="00F11DB9" w:rsidRDefault="00F11D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>Date/ période de réalisation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1DB9" w:rsidRPr="004B51AF" w:rsidRDefault="00F11D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F11DB9" w:rsidRPr="004B51AF" w:rsidRDefault="00F11D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F11DB9" w:rsidRPr="004B51AF" w:rsidTr="00C466A2">
        <w:tc>
          <w:tcPr>
            <w:tcW w:w="2689" w:type="dxa"/>
          </w:tcPr>
          <w:p w:rsidR="00C466A2" w:rsidRDefault="00F11D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>Technologies utilisées</w:t>
            </w:r>
          </w:p>
          <w:p w:rsidR="00F11DB9" w:rsidRPr="004B51AF" w:rsidRDefault="00F11D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11DB9" w:rsidRPr="004B51AF" w:rsidRDefault="00F11D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F11DB9" w:rsidRPr="004B51AF" w:rsidRDefault="00F11D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C466A2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>Partenaire</w:t>
            </w:r>
            <w:r w:rsidR="00F11DB9" w:rsidRPr="004B51AF">
              <w:rPr>
                <w:rFonts w:ascii="Tahoma" w:hAnsi="Tahoma" w:cs="Tahoma"/>
                <w:sz w:val="24"/>
                <w:szCs w:val="24"/>
              </w:rPr>
              <w:t>(s)</w:t>
            </w:r>
            <w:r w:rsidRPr="004B51A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11DB9" w:rsidRPr="004B51AF">
              <w:rPr>
                <w:rFonts w:ascii="Tahoma" w:hAnsi="Tahoma" w:cs="Tahoma"/>
                <w:sz w:val="24"/>
                <w:szCs w:val="24"/>
              </w:rPr>
              <w:t>du projet</w:t>
            </w:r>
          </w:p>
          <w:p w:rsidR="004703B9" w:rsidRPr="004B51AF" w:rsidRDefault="00F11D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703B9" w:rsidRPr="004B51A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Durée et étendu du projet 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Public cible 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4703B9" w:rsidRPr="004B51AF" w:rsidTr="00C466A2">
        <w:tc>
          <w:tcPr>
            <w:tcW w:w="2689" w:type="dxa"/>
          </w:tcPr>
          <w:p w:rsidR="004703B9" w:rsidRDefault="004703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Résultats obtenus 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4703B9" w:rsidRPr="004B51AF" w:rsidRDefault="004703B9" w:rsidP="00C466A2">
            <w:pPr>
              <w:spacing w:before="240"/>
              <w:rPr>
                <w:rFonts w:ascii="Tahoma" w:hAnsi="Tahoma" w:cs="Tahoma"/>
              </w:rPr>
            </w:pPr>
          </w:p>
        </w:tc>
      </w:tr>
      <w:tr w:rsidR="00F11DB9" w:rsidRPr="004B51AF" w:rsidTr="00C466A2">
        <w:tc>
          <w:tcPr>
            <w:tcW w:w="2689" w:type="dxa"/>
          </w:tcPr>
          <w:p w:rsidR="00F11DB9" w:rsidRDefault="00F11DB9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  <w:r w:rsidRPr="004B51AF">
              <w:rPr>
                <w:rFonts w:ascii="Tahoma" w:hAnsi="Tahoma" w:cs="Tahoma"/>
                <w:sz w:val="24"/>
                <w:szCs w:val="24"/>
              </w:rPr>
              <w:t xml:space="preserve">Le produit obtenu a-t-il été commercialisé ? </w:t>
            </w:r>
          </w:p>
          <w:p w:rsidR="00C466A2" w:rsidRPr="004B51AF" w:rsidRDefault="00C466A2" w:rsidP="00C466A2">
            <w:pPr>
              <w:spacing w:before="24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2" w:type="dxa"/>
          </w:tcPr>
          <w:p w:rsidR="00F11DB9" w:rsidRPr="004B51AF" w:rsidRDefault="00F11DB9" w:rsidP="00C466A2">
            <w:pPr>
              <w:spacing w:before="240"/>
              <w:rPr>
                <w:rFonts w:ascii="Tahoma" w:hAnsi="Tahoma" w:cs="Tahoma"/>
              </w:rPr>
            </w:pPr>
          </w:p>
        </w:tc>
        <w:tc>
          <w:tcPr>
            <w:tcW w:w="2121" w:type="dxa"/>
          </w:tcPr>
          <w:p w:rsidR="00F11DB9" w:rsidRPr="004B51AF" w:rsidRDefault="00F11DB9" w:rsidP="00C466A2">
            <w:pPr>
              <w:spacing w:before="240"/>
              <w:rPr>
                <w:rFonts w:ascii="Tahoma" w:hAnsi="Tahoma" w:cs="Tahoma"/>
              </w:rPr>
            </w:pPr>
          </w:p>
        </w:tc>
      </w:tr>
    </w:tbl>
    <w:p w:rsidR="004703B9" w:rsidRDefault="004703B9" w:rsidP="004703B9">
      <w:pPr>
        <w:rPr>
          <w:rFonts w:ascii="Nexa Book" w:hAnsi="Nexa Book"/>
          <w:sz w:val="32"/>
          <w:szCs w:val="32"/>
        </w:rPr>
      </w:pPr>
    </w:p>
    <w:p w:rsidR="007840DF" w:rsidRPr="007840DF" w:rsidRDefault="007840DF" w:rsidP="004703B9">
      <w:r w:rsidRPr="007840DF">
        <w:rPr>
          <w:rFonts w:ascii="Copperplate Gothic Light" w:hAnsi="Copperplate Gothic Light"/>
          <w:sz w:val="32"/>
          <w:szCs w:val="32"/>
        </w:rPr>
        <w:lastRenderedPageBreak/>
        <w:t xml:space="preserve"> </w:t>
      </w:r>
    </w:p>
    <w:sectPr w:rsidR="007840DF" w:rsidRPr="007840DF" w:rsidSect="00237E28">
      <w:headerReference w:type="default" r:id="rId7"/>
      <w:pgSz w:w="11906" w:h="16838"/>
      <w:pgMar w:top="2127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C0" w:rsidRDefault="00227BC0" w:rsidP="00F11DB9">
      <w:pPr>
        <w:spacing w:after="0" w:line="240" w:lineRule="auto"/>
      </w:pPr>
      <w:r>
        <w:separator/>
      </w:r>
    </w:p>
  </w:endnote>
  <w:endnote w:type="continuationSeparator" w:id="0">
    <w:p w:rsidR="00227BC0" w:rsidRDefault="00227BC0" w:rsidP="00F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Book">
    <w:altName w:val="Times New Roman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C0" w:rsidRDefault="00227BC0" w:rsidP="00F11DB9">
      <w:pPr>
        <w:spacing w:after="0" w:line="240" w:lineRule="auto"/>
      </w:pPr>
      <w:r>
        <w:separator/>
      </w:r>
    </w:p>
  </w:footnote>
  <w:footnote w:type="continuationSeparator" w:id="0">
    <w:p w:rsidR="00227BC0" w:rsidRDefault="00227BC0" w:rsidP="00F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E28" w:rsidRPr="00BF4DE3" w:rsidRDefault="00237E28" w:rsidP="00237E28">
    <w:pPr>
      <w:bidi/>
      <w:jc w:val="center"/>
      <w:rPr>
        <w:rFonts w:ascii="Simplified Arabic" w:hAnsi="Simplified Arabic" w:cs="Simplified Arabic"/>
        <w:b/>
        <w:bCs/>
        <w:sz w:val="32"/>
        <w:szCs w:val="32"/>
        <w:rtl/>
        <w:lang w:bidi="ar-DZ"/>
      </w:rPr>
    </w:pPr>
    <w:r w:rsidRPr="00BF4DE3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الجمهورية الجزائرية الديمقراطية الشعبية</w:t>
    </w:r>
  </w:p>
  <w:tbl>
    <w:tblPr>
      <w:tblStyle w:val="Grilledutableau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237E28" w:rsidRPr="00DB7B80" w:rsidTr="006E7334">
      <w:trPr>
        <w:jc w:val="center"/>
      </w:trPr>
      <w:tc>
        <w:tcPr>
          <w:tcW w:w="4927" w:type="dxa"/>
        </w:tcPr>
        <w:p w:rsidR="00237E28" w:rsidRPr="00DB7B80" w:rsidRDefault="00237E28" w:rsidP="00237E28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وزارة البيئة</w:t>
          </w:r>
        </w:p>
        <w:p w:rsidR="00237E28" w:rsidRPr="00DB7B80" w:rsidRDefault="00237E28" w:rsidP="00237E28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الوكالة الوطنية للنفايات</w:t>
          </w:r>
        </w:p>
        <w:p w:rsidR="00237E28" w:rsidRPr="00DB7B80" w:rsidRDefault="00237E28" w:rsidP="00237E28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noProof/>
              <w:sz w:val="32"/>
              <w:szCs w:val="32"/>
              <w:lang w:eastAsia="fr-FR"/>
            </w:rPr>
            <w:drawing>
              <wp:inline distT="0" distB="0" distL="0" distR="0" wp14:anchorId="45269C4D" wp14:editId="75471068">
                <wp:extent cx="1070339" cy="825690"/>
                <wp:effectExtent l="0" t="0" r="0" b="0"/>
                <wp:docPr id="25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09" t="17572" r="3834" b="13419"/>
                        <a:stretch/>
                      </pic:blipFill>
                      <pic:spPr bwMode="auto">
                        <a:xfrm>
                          <a:off x="0" y="0"/>
                          <a:ext cx="1070261" cy="825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:rsidR="00237E28" w:rsidRPr="00DB7B80" w:rsidRDefault="00237E28" w:rsidP="00237E28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وزارة التعليم العالي والبحث العلمي</w:t>
          </w:r>
        </w:p>
        <w:p w:rsidR="00237E28" w:rsidRPr="00DB7B80" w:rsidRDefault="00237E28" w:rsidP="00237E28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جامعة الشهيد حمه لخضر بالوادي</w:t>
          </w:r>
        </w:p>
        <w:p w:rsidR="00237E28" w:rsidRPr="00DB7B80" w:rsidRDefault="00237E28" w:rsidP="00237E28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noProof/>
              <w:sz w:val="32"/>
              <w:szCs w:val="32"/>
              <w:rtl/>
              <w:lang w:eastAsia="fr-FR"/>
            </w:rPr>
            <w:drawing>
              <wp:inline distT="0" distB="0" distL="0" distR="0" wp14:anchorId="424D6F33" wp14:editId="2FAFD676">
                <wp:extent cx="1073393" cy="859809"/>
                <wp:effectExtent l="0" t="0" r="0" b="0"/>
                <wp:docPr id="26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versité eloued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85" t="3788" r="14773" b="36742"/>
                        <a:stretch/>
                      </pic:blipFill>
                      <pic:spPr bwMode="auto">
                        <a:xfrm>
                          <a:off x="0" y="0"/>
                          <a:ext cx="1072498" cy="859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11DB9" w:rsidRDefault="00F11D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F"/>
    <w:rsid w:val="00090DE8"/>
    <w:rsid w:val="00227BC0"/>
    <w:rsid w:val="00237E28"/>
    <w:rsid w:val="004703B9"/>
    <w:rsid w:val="004B51AF"/>
    <w:rsid w:val="0060128B"/>
    <w:rsid w:val="007840DF"/>
    <w:rsid w:val="00C466A2"/>
    <w:rsid w:val="00F11DB9"/>
    <w:rsid w:val="00FA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AE97286-EFC9-4AD2-90EE-CC119C9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840D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1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DB9"/>
  </w:style>
  <w:style w:type="paragraph" w:styleId="Pieddepage">
    <w:name w:val="footer"/>
    <w:basedOn w:val="Normal"/>
    <w:link w:val="PieddepageCar"/>
    <w:uiPriority w:val="99"/>
    <w:unhideWhenUsed/>
    <w:rsid w:val="00F11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DB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51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51AF"/>
    <w:rPr>
      <w:i/>
      <w:iCs/>
      <w:color w:val="5B9BD5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4B51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51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ours@and.d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2021-10-27T12:09:00Z</dcterms:created>
  <dcterms:modified xsi:type="dcterms:W3CDTF">2021-10-28T08:11:00Z</dcterms:modified>
</cp:coreProperties>
</file>